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941F" w14:textId="77777777" w:rsidR="00D07956" w:rsidRDefault="0072253D">
      <w:pPr>
        <w:rPr>
          <w:rFonts w:ascii="Times New Roman" w:hAnsi="Times New Roman" w:cs="Times New Roman"/>
        </w:rPr>
      </w:pPr>
      <w:r w:rsidRPr="000C2C4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71D2160" wp14:editId="69A7A366">
            <wp:simplePos x="0" y="0"/>
            <wp:positionH relativeFrom="margin">
              <wp:posOffset>888365</wp:posOffset>
            </wp:positionH>
            <wp:positionV relativeFrom="paragraph">
              <wp:posOffset>279400</wp:posOffset>
            </wp:positionV>
            <wp:extent cx="4273550" cy="9620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NJ FULL Log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8632C" w14:textId="77777777" w:rsidR="0072253D" w:rsidRDefault="0072253D">
      <w:pPr>
        <w:rPr>
          <w:rFonts w:ascii="Times New Roman" w:hAnsi="Times New Roman" w:cs="Times New Roman"/>
        </w:rPr>
      </w:pPr>
    </w:p>
    <w:p w14:paraId="109156C5" w14:textId="77777777" w:rsidR="00E62BFC" w:rsidRDefault="00E62BFC">
      <w:pPr>
        <w:rPr>
          <w:rFonts w:ascii="Times New Roman" w:hAnsi="Times New Roman" w:cs="Times New Roman"/>
        </w:rPr>
      </w:pPr>
    </w:p>
    <w:p w14:paraId="32BA777E" w14:textId="77777777" w:rsidR="00E62BFC" w:rsidRDefault="00E62BFC">
      <w:pPr>
        <w:rPr>
          <w:rFonts w:ascii="Times New Roman" w:hAnsi="Times New Roman" w:cs="Times New Roman"/>
        </w:rPr>
      </w:pPr>
    </w:p>
    <w:p w14:paraId="3686F1E5" w14:textId="77777777" w:rsidR="00E62BFC" w:rsidRDefault="00E62BFC">
      <w:pPr>
        <w:rPr>
          <w:rFonts w:ascii="Times New Roman" w:hAnsi="Times New Roman" w:cs="Times New Roman"/>
        </w:rPr>
      </w:pPr>
    </w:p>
    <w:p w14:paraId="71FA9EDA" w14:textId="77777777" w:rsidR="00E62BFC" w:rsidRDefault="00E62BFC">
      <w:pPr>
        <w:rPr>
          <w:rFonts w:ascii="Times New Roman" w:hAnsi="Times New Roman" w:cs="Times New Roman"/>
        </w:rPr>
      </w:pPr>
    </w:p>
    <w:p w14:paraId="36AD0808" w14:textId="77777777" w:rsidR="00F639AE" w:rsidRDefault="00722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F639AE">
        <w:rPr>
          <w:rFonts w:ascii="Times New Roman" w:hAnsi="Times New Roman" w:cs="Times New Roman"/>
        </w:rPr>
        <w:t>Prescriber [OR PERSONALIZE DOCTOR, DENTIST, NURSE PRACTITIONER]</w:t>
      </w:r>
      <w:r>
        <w:rPr>
          <w:rFonts w:ascii="Times New Roman" w:hAnsi="Times New Roman" w:cs="Times New Roman"/>
        </w:rPr>
        <w:t>,</w:t>
      </w:r>
    </w:p>
    <w:p w14:paraId="2719F80B" w14:textId="2FD62647" w:rsidR="00F639AE" w:rsidRDefault="00F63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receiving this information as part </w:t>
      </w:r>
      <w:r w:rsidR="00ED3852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Knock Out Opioid Abuse Day in New Jersey.</w:t>
      </w:r>
    </w:p>
    <w:p w14:paraId="2A4D8F5F" w14:textId="77777777" w:rsidR="0072253D" w:rsidRPr="0072253D" w:rsidRDefault="003237FB" w:rsidP="00722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year</w:t>
      </w:r>
      <w:r w:rsidR="005416D3">
        <w:rPr>
          <w:rFonts w:ascii="Times New Roman" w:hAnsi="Times New Roman" w:cs="Times New Roman"/>
        </w:rPr>
        <w:t xml:space="preserve">, </w:t>
      </w:r>
      <w:r w:rsidR="00E62BFC">
        <w:rPr>
          <w:rFonts w:ascii="Times New Roman" w:hAnsi="Times New Roman" w:cs="Times New Roman"/>
        </w:rPr>
        <w:t>more than 2,500</w:t>
      </w:r>
      <w:r w:rsidR="002E419D">
        <w:rPr>
          <w:rFonts w:ascii="Times New Roman" w:hAnsi="Times New Roman" w:cs="Times New Roman"/>
        </w:rPr>
        <w:t xml:space="preserve"> </w:t>
      </w:r>
      <w:r w:rsidR="0072253D" w:rsidRPr="0072253D">
        <w:rPr>
          <w:rFonts w:ascii="Times New Roman" w:hAnsi="Times New Roman" w:cs="Times New Roman"/>
        </w:rPr>
        <w:t xml:space="preserve">people in </w:t>
      </w:r>
      <w:r w:rsidR="002E419D">
        <w:rPr>
          <w:rFonts w:ascii="Times New Roman" w:hAnsi="Times New Roman" w:cs="Times New Roman"/>
        </w:rPr>
        <w:t>New Jersey</w:t>
      </w:r>
      <w:r w:rsidR="0072253D" w:rsidRPr="0072253D">
        <w:rPr>
          <w:rFonts w:ascii="Times New Roman" w:hAnsi="Times New Roman" w:cs="Times New Roman"/>
        </w:rPr>
        <w:t xml:space="preserve"> died of </w:t>
      </w:r>
      <w:r w:rsidR="002E419D">
        <w:rPr>
          <w:rFonts w:ascii="Times New Roman" w:hAnsi="Times New Roman" w:cs="Times New Roman"/>
        </w:rPr>
        <w:t>a drug</w:t>
      </w:r>
      <w:r w:rsidR="0072253D" w:rsidRPr="0072253D">
        <w:rPr>
          <w:rFonts w:ascii="Times New Roman" w:hAnsi="Times New Roman" w:cs="Times New Roman"/>
        </w:rPr>
        <w:t xml:space="preserve"> overdose</w:t>
      </w:r>
      <w:r w:rsidR="002E419D">
        <w:rPr>
          <w:rFonts w:ascii="Times New Roman" w:hAnsi="Times New Roman" w:cs="Times New Roman"/>
        </w:rPr>
        <w:t>, most of which involved some form of opioid</w:t>
      </w:r>
      <w:r w:rsidR="0072253D" w:rsidRPr="0072253D">
        <w:rPr>
          <w:rFonts w:ascii="Times New Roman" w:hAnsi="Times New Roman" w:cs="Times New Roman"/>
        </w:rPr>
        <w:t xml:space="preserve">. </w:t>
      </w:r>
    </w:p>
    <w:p w14:paraId="7C81ED06" w14:textId="77777777" w:rsidR="0072253D" w:rsidRDefault="00722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response to </w:t>
      </w:r>
      <w:r w:rsidR="00F049B4">
        <w:rPr>
          <w:rFonts w:ascii="Times New Roman" w:hAnsi="Times New Roman" w:cs="Times New Roman"/>
        </w:rPr>
        <w:t xml:space="preserve">the devastation the opioid </w:t>
      </w:r>
      <w:r w:rsidR="00126AE1">
        <w:rPr>
          <w:rFonts w:ascii="Times New Roman" w:hAnsi="Times New Roman" w:cs="Times New Roman"/>
        </w:rPr>
        <w:t xml:space="preserve">epidemic </w:t>
      </w:r>
      <w:r w:rsidR="00F049B4">
        <w:rPr>
          <w:rFonts w:ascii="Times New Roman" w:hAnsi="Times New Roman" w:cs="Times New Roman"/>
        </w:rPr>
        <w:t xml:space="preserve">has </w:t>
      </w:r>
      <w:r w:rsidR="00126AE1">
        <w:rPr>
          <w:rFonts w:ascii="Times New Roman" w:hAnsi="Times New Roman" w:cs="Times New Roman"/>
        </w:rPr>
        <w:t>inflicted</w:t>
      </w:r>
      <w:r w:rsidR="00F049B4">
        <w:rPr>
          <w:rFonts w:ascii="Times New Roman" w:hAnsi="Times New Roman" w:cs="Times New Roman"/>
        </w:rPr>
        <w:t xml:space="preserve"> upon</w:t>
      </w:r>
      <w:r>
        <w:rPr>
          <w:rFonts w:ascii="Times New Roman" w:hAnsi="Times New Roman" w:cs="Times New Roman"/>
        </w:rPr>
        <w:t xml:space="preserve"> New Jersey and the nation over the past </w:t>
      </w:r>
      <w:r w:rsidR="00126AE1">
        <w:rPr>
          <w:rFonts w:ascii="Times New Roman" w:hAnsi="Times New Roman" w:cs="Times New Roman"/>
        </w:rPr>
        <w:t>several years</w:t>
      </w:r>
      <w:r>
        <w:rPr>
          <w:rFonts w:ascii="Times New Roman" w:hAnsi="Times New Roman" w:cs="Times New Roman"/>
        </w:rPr>
        <w:t xml:space="preserve">, </w:t>
      </w:r>
      <w:r w:rsidR="00706673">
        <w:rPr>
          <w:rFonts w:ascii="Times New Roman" w:hAnsi="Times New Roman" w:cs="Times New Roman"/>
        </w:rPr>
        <w:t xml:space="preserve">the </w:t>
      </w:r>
      <w:r w:rsidR="00706673" w:rsidRPr="00220550">
        <w:rPr>
          <w:rFonts w:ascii="Times New Roman" w:hAnsi="Times New Roman" w:cs="Times New Roman"/>
        </w:rPr>
        <w:t xml:space="preserve">Partnership for a Drug-Free New Jersey, in cooperation with the </w:t>
      </w:r>
      <w:bookmarkStart w:id="0" w:name="_Hlk174950561"/>
      <w:r w:rsidR="00706673" w:rsidRPr="00220550">
        <w:rPr>
          <w:rFonts w:ascii="Times New Roman" w:hAnsi="Times New Roman" w:cs="Times New Roman"/>
        </w:rPr>
        <w:t xml:space="preserve">Governor’s Council on </w:t>
      </w:r>
      <w:r w:rsidR="00576CCA">
        <w:rPr>
          <w:rFonts w:ascii="Times New Roman" w:hAnsi="Times New Roman" w:cs="Times New Roman"/>
        </w:rPr>
        <w:t>Substance Use Disorder</w:t>
      </w:r>
      <w:bookmarkEnd w:id="0"/>
      <w:r w:rsidR="00706673" w:rsidRPr="00220550">
        <w:rPr>
          <w:rFonts w:ascii="Times New Roman" w:hAnsi="Times New Roman" w:cs="Times New Roman"/>
        </w:rPr>
        <w:t>; the New Jersey Department of Human Services, Division of Addiction Services; and the Community Coalition for a Safe and Healthy Morris</w:t>
      </w:r>
      <w:r w:rsidR="007066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established Knock Out Opioid Abuse Day </w:t>
      </w:r>
      <w:r w:rsidR="008144A3">
        <w:rPr>
          <w:rFonts w:ascii="Times New Roman" w:hAnsi="Times New Roman" w:cs="Times New Roman"/>
        </w:rPr>
        <w:t>in 2016</w:t>
      </w:r>
      <w:r>
        <w:rPr>
          <w:rFonts w:ascii="Times New Roman" w:hAnsi="Times New Roman" w:cs="Times New Roman"/>
        </w:rPr>
        <w:t>.</w:t>
      </w:r>
    </w:p>
    <w:p w14:paraId="1F6F0441" w14:textId="6E9B8C35" w:rsidR="0072253D" w:rsidRDefault="0072253D" w:rsidP="0072253D">
      <w:pPr>
        <w:rPr>
          <w:rFonts w:ascii="Times New Roman" w:hAnsi="Times New Roman" w:cs="Times New Roman"/>
        </w:rPr>
      </w:pPr>
      <w:r w:rsidRPr="0020227C">
        <w:rPr>
          <w:rFonts w:ascii="Times New Roman" w:hAnsi="Times New Roman" w:cs="Times New Roman"/>
        </w:rPr>
        <w:t>The statewide initiative</w:t>
      </w:r>
      <w:r w:rsidR="008144A3">
        <w:rPr>
          <w:rFonts w:ascii="Times New Roman" w:hAnsi="Times New Roman" w:cs="Times New Roman"/>
        </w:rPr>
        <w:t xml:space="preserve">, which is held </w:t>
      </w:r>
      <w:bookmarkStart w:id="1" w:name="_GoBack"/>
      <w:r w:rsidR="00ED3852">
        <w:rPr>
          <w:rFonts w:ascii="Times New Roman" w:hAnsi="Times New Roman" w:cs="Times New Roman"/>
        </w:rPr>
        <w:t xml:space="preserve">on </w:t>
      </w:r>
      <w:bookmarkEnd w:id="1"/>
      <w:r w:rsidR="008144A3">
        <w:rPr>
          <w:rFonts w:ascii="Times New Roman" w:hAnsi="Times New Roman" w:cs="Times New Roman"/>
        </w:rPr>
        <w:t>October 6 each year,</w:t>
      </w:r>
      <w:r w:rsidRPr="00202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mobilizes</w:t>
      </w:r>
      <w:r w:rsidRPr="00202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volunteers to distribute critical, life-saving information about</w:t>
      </w:r>
      <w:r w:rsidRPr="0020227C">
        <w:rPr>
          <w:rFonts w:ascii="Times New Roman" w:hAnsi="Times New Roman" w:cs="Times New Roman"/>
        </w:rPr>
        <w:t xml:space="preserve"> the potential for dependency on prescribed pain medicine and its link to heroin </w:t>
      </w:r>
      <w:r w:rsidR="00A40C97">
        <w:rPr>
          <w:rFonts w:ascii="Times New Roman" w:hAnsi="Times New Roman" w:cs="Times New Roman"/>
        </w:rPr>
        <w:t xml:space="preserve">and fentanyl </w:t>
      </w:r>
      <w:r w:rsidR="005416D3">
        <w:rPr>
          <w:rFonts w:ascii="Times New Roman" w:hAnsi="Times New Roman" w:cs="Times New Roman"/>
        </w:rPr>
        <w:t>use</w:t>
      </w:r>
      <w:r w:rsidRPr="0020227C">
        <w:rPr>
          <w:rFonts w:ascii="Times New Roman" w:hAnsi="Times New Roman" w:cs="Times New Roman"/>
        </w:rPr>
        <w:t xml:space="preserve">. The effort </w:t>
      </w:r>
      <w:r w:rsidR="005416D3">
        <w:rPr>
          <w:rFonts w:ascii="Times New Roman" w:hAnsi="Times New Roman" w:cs="Times New Roman"/>
        </w:rPr>
        <w:t xml:space="preserve">features </w:t>
      </w:r>
      <w:r w:rsidRPr="0020227C">
        <w:rPr>
          <w:rFonts w:ascii="Times New Roman" w:hAnsi="Times New Roman" w:cs="Times New Roman"/>
        </w:rPr>
        <w:t xml:space="preserve">a dual focus: </w:t>
      </w:r>
      <w:r>
        <w:rPr>
          <w:rFonts w:ascii="Times New Roman" w:hAnsi="Times New Roman" w:cs="Times New Roman"/>
        </w:rPr>
        <w:t>informing</w:t>
      </w:r>
      <w:r w:rsidRPr="0020227C">
        <w:rPr>
          <w:rFonts w:ascii="Times New Roman" w:hAnsi="Times New Roman" w:cs="Times New Roman"/>
        </w:rPr>
        <w:t xml:space="preserve"> physicians and raising awareness among New Jersey residents and families. </w:t>
      </w:r>
    </w:p>
    <w:p w14:paraId="0102FBDF" w14:textId="77777777" w:rsidR="00F639AE" w:rsidRPr="00410876" w:rsidRDefault="00FE3304" w:rsidP="00706673">
      <w:pPr>
        <w:rPr>
          <w:rFonts w:ascii="Times New Roman" w:hAnsi="Times New Roman" w:cs="Times New Roman"/>
        </w:rPr>
      </w:pPr>
      <w:r w:rsidRPr="00410876">
        <w:rPr>
          <w:rFonts w:ascii="Times New Roman" w:hAnsi="Times New Roman" w:cs="Times New Roman"/>
        </w:rPr>
        <w:t xml:space="preserve">We appreciate your review of the </w:t>
      </w:r>
      <w:r w:rsidR="002F3717" w:rsidRPr="00410876">
        <w:rPr>
          <w:rFonts w:ascii="Times New Roman" w:hAnsi="Times New Roman" w:cs="Times New Roman"/>
        </w:rPr>
        <w:t xml:space="preserve">digital </w:t>
      </w:r>
      <w:r w:rsidRPr="00410876">
        <w:rPr>
          <w:rFonts w:ascii="Times New Roman" w:hAnsi="Times New Roman" w:cs="Times New Roman"/>
        </w:rPr>
        <w:t xml:space="preserve">information provided in </w:t>
      </w:r>
      <w:r w:rsidR="00706673" w:rsidRPr="00410876">
        <w:rPr>
          <w:rFonts w:ascii="Times New Roman" w:hAnsi="Times New Roman" w:cs="Times New Roman"/>
        </w:rPr>
        <w:t>the Knock Out Opioid Abuse Day Prescriber Resource, which includes the CDC Guideline for Safe Prescribing</w:t>
      </w:r>
      <w:r w:rsidR="00A44531" w:rsidRPr="00410876">
        <w:rPr>
          <w:rFonts w:ascii="Times New Roman" w:hAnsi="Times New Roman" w:cs="Times New Roman"/>
        </w:rPr>
        <w:t>;</w:t>
      </w:r>
      <w:r w:rsidR="00706673" w:rsidRPr="00410876">
        <w:rPr>
          <w:rFonts w:ascii="Times New Roman" w:hAnsi="Times New Roman" w:cs="Times New Roman"/>
        </w:rPr>
        <w:t xml:space="preserve"> New Jersey</w:t>
      </w:r>
      <w:r w:rsidR="00A44531" w:rsidRPr="00410876">
        <w:rPr>
          <w:rFonts w:ascii="Times New Roman" w:hAnsi="Times New Roman" w:cs="Times New Roman"/>
        </w:rPr>
        <w:t xml:space="preserve"> Treatment/Help Resources</w:t>
      </w:r>
      <w:r w:rsidR="00F639AE" w:rsidRPr="00410876">
        <w:rPr>
          <w:rFonts w:ascii="Times New Roman" w:hAnsi="Times New Roman" w:cs="Times New Roman"/>
        </w:rPr>
        <w:t>;</w:t>
      </w:r>
      <w:r w:rsidR="00A44531" w:rsidRPr="00410876">
        <w:rPr>
          <w:rFonts w:ascii="Times New Roman" w:hAnsi="Times New Roman" w:cs="Times New Roman"/>
        </w:rPr>
        <w:t xml:space="preserve"> </w:t>
      </w:r>
      <w:r w:rsidR="00706673" w:rsidRPr="00410876">
        <w:rPr>
          <w:rFonts w:ascii="Times New Roman" w:hAnsi="Times New Roman" w:cs="Times New Roman"/>
        </w:rPr>
        <w:t xml:space="preserve">the GCADA </w:t>
      </w:r>
      <w:r w:rsidR="008144A3" w:rsidRPr="00410876">
        <w:rPr>
          <w:rFonts w:ascii="Times New Roman" w:hAnsi="Times New Roman" w:cs="Times New Roman"/>
        </w:rPr>
        <w:t>“</w:t>
      </w:r>
      <w:r w:rsidR="00706673" w:rsidRPr="00410876">
        <w:rPr>
          <w:rFonts w:ascii="Times New Roman" w:hAnsi="Times New Roman" w:cs="Times New Roman"/>
        </w:rPr>
        <w:t>Addiction Doesn’t Discriminate</w:t>
      </w:r>
      <w:r w:rsidR="008144A3" w:rsidRPr="00410876">
        <w:rPr>
          <w:rFonts w:ascii="Times New Roman" w:hAnsi="Times New Roman" w:cs="Times New Roman"/>
        </w:rPr>
        <w:t>”</w:t>
      </w:r>
      <w:r w:rsidR="00706673" w:rsidRPr="00410876">
        <w:rPr>
          <w:rFonts w:ascii="Times New Roman" w:hAnsi="Times New Roman" w:cs="Times New Roman"/>
        </w:rPr>
        <w:t xml:space="preserve"> campaign</w:t>
      </w:r>
      <w:r w:rsidR="00A44531" w:rsidRPr="00410876">
        <w:rPr>
          <w:rFonts w:ascii="Times New Roman" w:hAnsi="Times New Roman" w:cs="Times New Roman"/>
        </w:rPr>
        <w:t xml:space="preserve">; information on </w:t>
      </w:r>
      <w:r w:rsidR="00F06E52" w:rsidRPr="00410876">
        <w:rPr>
          <w:rFonts w:ascii="Times New Roman" w:hAnsi="Times New Roman" w:cs="Times New Roman"/>
        </w:rPr>
        <w:t xml:space="preserve">state </w:t>
      </w:r>
      <w:r w:rsidR="00A44531" w:rsidRPr="00410876">
        <w:rPr>
          <w:rFonts w:ascii="Times New Roman" w:hAnsi="Times New Roman" w:cs="Times New Roman"/>
        </w:rPr>
        <w:t>legislation requiring healthcare professionals to discuss the addictive qualities of opioids with patients before prescribing and limiting initia</w:t>
      </w:r>
      <w:r w:rsidR="00F06E52" w:rsidRPr="00410876">
        <w:rPr>
          <w:rFonts w:ascii="Times New Roman" w:hAnsi="Times New Roman" w:cs="Times New Roman"/>
        </w:rPr>
        <w:t>l prescriptions of opioids to a</w:t>
      </w:r>
      <w:r w:rsidR="00A44531" w:rsidRPr="00410876">
        <w:rPr>
          <w:rFonts w:ascii="Times New Roman" w:hAnsi="Times New Roman" w:cs="Times New Roman"/>
        </w:rPr>
        <w:t xml:space="preserve"> five-day supply; and the Turn the Tide pamphlet on prescribing opioids for chronic pain.</w:t>
      </w:r>
      <w:r w:rsidR="00F639AE" w:rsidRPr="00410876">
        <w:rPr>
          <w:rFonts w:ascii="Times New Roman" w:hAnsi="Times New Roman" w:cs="Times New Roman"/>
        </w:rPr>
        <w:t xml:space="preserve"> For more information on Knock Out Opioid Abuse Day, visit </w:t>
      </w:r>
      <w:hyperlink r:id="rId6" w:history="1">
        <w:r w:rsidR="00C438FA" w:rsidRPr="00410876">
          <w:rPr>
            <w:rStyle w:val="Hyperlink"/>
            <w:rFonts w:ascii="Times New Roman" w:hAnsi="Times New Roman" w:cs="Times New Roman"/>
          </w:rPr>
          <w:t>knockoutday.drugfreenj.org</w:t>
        </w:r>
      </w:hyperlink>
      <w:r w:rsidR="00F639AE" w:rsidRPr="00410876">
        <w:rPr>
          <w:rFonts w:ascii="Times New Roman" w:hAnsi="Times New Roman" w:cs="Times New Roman"/>
        </w:rPr>
        <w:t xml:space="preserve">. </w:t>
      </w:r>
    </w:p>
    <w:p w14:paraId="6A854DB6" w14:textId="77777777" w:rsidR="0072253D" w:rsidRDefault="008144A3" w:rsidP="00814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06E52">
        <w:rPr>
          <w:rFonts w:ascii="Times New Roman" w:hAnsi="Times New Roman" w:cs="Times New Roman"/>
        </w:rPr>
        <w:t>opioid crisis has affected</w:t>
      </w:r>
      <w:r>
        <w:rPr>
          <w:rFonts w:ascii="Times New Roman" w:hAnsi="Times New Roman" w:cs="Times New Roman"/>
        </w:rPr>
        <w:t xml:space="preserve"> nearly everyone in this country, and it will </w:t>
      </w:r>
      <w:r w:rsidRPr="008144A3">
        <w:rPr>
          <w:rFonts w:ascii="Times New Roman" w:hAnsi="Times New Roman" w:cs="Times New Roman"/>
        </w:rPr>
        <w:t xml:space="preserve">take a unified effort across all fields and professions </w:t>
      </w:r>
      <w:r w:rsidR="00F639AE">
        <w:rPr>
          <w:rFonts w:ascii="Times New Roman" w:hAnsi="Times New Roman" w:cs="Times New Roman"/>
        </w:rPr>
        <w:t>to a</w:t>
      </w:r>
      <w:r w:rsidRPr="008144A3">
        <w:rPr>
          <w:rFonts w:ascii="Times New Roman" w:hAnsi="Times New Roman" w:cs="Times New Roman"/>
        </w:rPr>
        <w:t>ddress the crisis.</w:t>
      </w:r>
      <w:r>
        <w:rPr>
          <w:rFonts w:ascii="Times New Roman" w:hAnsi="Times New Roman" w:cs="Times New Roman"/>
        </w:rPr>
        <w:t xml:space="preserve"> We hope you will take a proactive role to help knock out opioid abuse.</w:t>
      </w:r>
    </w:p>
    <w:p w14:paraId="170325B3" w14:textId="77777777" w:rsidR="008144A3" w:rsidRDefault="008144A3" w:rsidP="008144A3">
      <w:pPr>
        <w:rPr>
          <w:rFonts w:ascii="Times New Roman" w:hAnsi="Times New Roman" w:cs="Times New Roman"/>
        </w:rPr>
      </w:pPr>
    </w:p>
    <w:p w14:paraId="6EC9F627" w14:textId="77777777" w:rsidR="008144A3" w:rsidRDefault="008144A3" w:rsidP="00814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54F523DD" w14:textId="77777777" w:rsidR="00FE3304" w:rsidRDefault="00FE3304" w:rsidP="008144A3">
      <w:pPr>
        <w:rPr>
          <w:rFonts w:ascii="Times New Roman" w:hAnsi="Times New Roman" w:cs="Times New Roman"/>
        </w:rPr>
      </w:pPr>
    </w:p>
    <w:p w14:paraId="5B6DAC20" w14:textId="77777777" w:rsidR="008144A3" w:rsidRDefault="00F639AE" w:rsidP="00814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INSERT GROUP</w:t>
      </w:r>
    </w:p>
    <w:p w14:paraId="19713579" w14:textId="77777777" w:rsidR="008144A3" w:rsidRPr="008144A3" w:rsidRDefault="008144A3" w:rsidP="00814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Partnership for a Drug-Free New Jersey</w:t>
      </w:r>
    </w:p>
    <w:sectPr w:rsidR="008144A3" w:rsidRPr="0081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D64A8"/>
    <w:multiLevelType w:val="hybridMultilevel"/>
    <w:tmpl w:val="ADE82494"/>
    <w:lvl w:ilvl="0" w:tplc="4F26F96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AF"/>
    <w:rsid w:val="00126AE1"/>
    <w:rsid w:val="002B1AE5"/>
    <w:rsid w:val="002E419D"/>
    <w:rsid w:val="002F3717"/>
    <w:rsid w:val="003237FB"/>
    <w:rsid w:val="00410876"/>
    <w:rsid w:val="005416D3"/>
    <w:rsid w:val="00576CCA"/>
    <w:rsid w:val="00706673"/>
    <w:rsid w:val="0072253D"/>
    <w:rsid w:val="0076482B"/>
    <w:rsid w:val="008144A3"/>
    <w:rsid w:val="00A40C97"/>
    <w:rsid w:val="00A44531"/>
    <w:rsid w:val="00C438FA"/>
    <w:rsid w:val="00C51050"/>
    <w:rsid w:val="00D07956"/>
    <w:rsid w:val="00D40AD5"/>
    <w:rsid w:val="00D639C7"/>
    <w:rsid w:val="00E62BFC"/>
    <w:rsid w:val="00ED3852"/>
    <w:rsid w:val="00F049B4"/>
    <w:rsid w:val="00F06362"/>
    <w:rsid w:val="00F06E52"/>
    <w:rsid w:val="00F639AE"/>
    <w:rsid w:val="00FE330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51C30"/>
  <w15:chartTrackingRefBased/>
  <w15:docId w15:val="{9E2268A7-2446-45C5-9B76-8E8E6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8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ockoutday.drugfreenj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Coordinator</dc:creator>
  <cp:keywords/>
  <dc:description/>
  <cp:lastModifiedBy>Matt Birchenough</cp:lastModifiedBy>
  <cp:revision>2</cp:revision>
  <dcterms:created xsi:type="dcterms:W3CDTF">2024-08-19T14:12:00Z</dcterms:created>
  <dcterms:modified xsi:type="dcterms:W3CDTF">2024-08-19T14:12:00Z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00b0bf8d7eb5604577960defe785abcf3a76e3c2c6cc1c79c776eae9d1d0a6ee</vt:lpwstr>
  </property>
</Properties>
</file>